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1C32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B2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592B46A" wp14:editId="08201F60">
            <wp:simplePos x="0" y="0"/>
            <wp:positionH relativeFrom="column">
              <wp:posOffset>2205990</wp:posOffset>
            </wp:positionH>
            <wp:positionV relativeFrom="paragraph">
              <wp:posOffset>-431800</wp:posOffset>
            </wp:positionV>
            <wp:extent cx="691515" cy="1066800"/>
            <wp:effectExtent l="0" t="0" r="0" b="0"/>
            <wp:wrapNone/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B86B3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0B6760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89D2B9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65DEFE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4B25">
        <w:rPr>
          <w:rFonts w:ascii="Arial" w:hAnsi="Arial" w:cs="Arial"/>
          <w:b/>
          <w:sz w:val="20"/>
          <w:szCs w:val="20"/>
        </w:rPr>
        <w:t>MINISTÉRIO DA EDUCAÇÃO</w:t>
      </w:r>
    </w:p>
    <w:p w14:paraId="0628A3AC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4B25">
        <w:rPr>
          <w:rFonts w:ascii="Arial" w:hAnsi="Arial" w:cs="Arial"/>
          <w:b/>
          <w:sz w:val="20"/>
          <w:szCs w:val="20"/>
        </w:rPr>
        <w:t>UNIVERSIDADE FEDERAL RURAL DO SEMI-ÁRIDO</w:t>
      </w:r>
    </w:p>
    <w:p w14:paraId="601BB874" w14:textId="77777777" w:rsidR="005264F0" w:rsidRPr="00B44B25" w:rsidRDefault="005264F0" w:rsidP="005264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4B25">
        <w:rPr>
          <w:rFonts w:ascii="Arial" w:hAnsi="Arial" w:cs="Arial"/>
          <w:b/>
          <w:sz w:val="20"/>
          <w:szCs w:val="20"/>
        </w:rPr>
        <w:t>PRO-REITORIA DE EXTENSÃO E CULTURA</w:t>
      </w:r>
    </w:p>
    <w:p w14:paraId="2280121C" w14:textId="77777777" w:rsidR="005264F0" w:rsidRPr="00B44B25" w:rsidRDefault="005264F0" w:rsidP="005264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4B25">
        <w:rPr>
          <w:rFonts w:ascii="Arial" w:hAnsi="Arial" w:cs="Arial"/>
          <w:b/>
          <w:sz w:val="20"/>
          <w:szCs w:val="20"/>
        </w:rPr>
        <w:t>INCUBADORA TECNOLÓGICA E MULTISSETORIA DE EMPRESAS DO SERTÃO DO CABUGI</w:t>
      </w:r>
    </w:p>
    <w:p w14:paraId="26437917" w14:textId="77777777" w:rsidR="005264F0" w:rsidRPr="00B44B25" w:rsidRDefault="005264F0" w:rsidP="005264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4B25">
        <w:rPr>
          <w:rFonts w:ascii="Arial" w:hAnsi="Arial" w:cs="Arial"/>
          <w:b/>
          <w:sz w:val="20"/>
          <w:szCs w:val="20"/>
        </w:rPr>
        <w:t>INEAGRO CABUGI</w:t>
      </w:r>
    </w:p>
    <w:p w14:paraId="058934AF" w14:textId="77777777" w:rsidR="005264F0" w:rsidRPr="00B44B25" w:rsidRDefault="00B02175" w:rsidP="00526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36069AF">
          <v:rect id="_x0000_i1025" style="width:0;height:1.5pt" o:hralign="center" o:hrstd="t" o:hr="t" fillcolor="#a0a0a0" stroked="f"/>
        </w:pict>
      </w:r>
    </w:p>
    <w:p w14:paraId="5CC16CE3" w14:textId="26F4B3E9" w:rsidR="009F60BC" w:rsidRDefault="009F60BC" w:rsidP="00447A08">
      <w:pPr>
        <w:pStyle w:val="Default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ADITIVO AO </w:t>
      </w:r>
      <w:r w:rsidR="00FA63D2" w:rsidRPr="00B44B25">
        <w:rPr>
          <w:rFonts w:ascii="Arial" w:hAnsi="Arial" w:cs="Arial"/>
          <w:b/>
          <w:bCs/>
          <w:color w:val="auto"/>
          <w:sz w:val="20"/>
          <w:szCs w:val="20"/>
        </w:rPr>
        <w:t xml:space="preserve">EDITAL </w:t>
      </w:r>
      <w:r w:rsidR="001724D8" w:rsidRPr="00B44B25">
        <w:rPr>
          <w:rFonts w:ascii="Arial" w:hAnsi="Arial" w:cs="Arial"/>
          <w:b/>
          <w:bCs/>
          <w:color w:val="auto"/>
          <w:sz w:val="20"/>
          <w:szCs w:val="20"/>
        </w:rPr>
        <w:t>Nº. 01/201</w:t>
      </w:r>
      <w:r w:rsidR="001D4926" w:rsidRPr="00B44B25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362409">
        <w:rPr>
          <w:rFonts w:ascii="Arial" w:hAnsi="Arial" w:cs="Arial"/>
          <w:b/>
          <w:bCs/>
          <w:color w:val="auto"/>
          <w:sz w:val="20"/>
          <w:szCs w:val="20"/>
        </w:rPr>
        <w:t xml:space="preserve"> – P</w:t>
      </w:r>
      <w:r>
        <w:rPr>
          <w:rFonts w:ascii="Arial" w:hAnsi="Arial" w:cs="Arial"/>
          <w:b/>
          <w:bCs/>
          <w:color w:val="auto"/>
          <w:sz w:val="20"/>
          <w:szCs w:val="20"/>
        </w:rPr>
        <w:t>PRORROGAÇÃO DOS PRAZOS</w:t>
      </w:r>
    </w:p>
    <w:p w14:paraId="14A6C81D" w14:textId="77777777" w:rsidR="00362409" w:rsidRPr="00B44B25" w:rsidRDefault="00362409" w:rsidP="00447A08">
      <w:pPr>
        <w:pStyle w:val="Default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B075671" w14:textId="7F31FBE5" w:rsidR="009F60BC" w:rsidRDefault="00FA63D2" w:rsidP="004C7664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4B25">
        <w:rPr>
          <w:rFonts w:ascii="Arial" w:hAnsi="Arial" w:cs="Arial"/>
          <w:color w:val="auto"/>
          <w:sz w:val="20"/>
          <w:szCs w:val="20"/>
        </w:rPr>
        <w:t xml:space="preserve">A Incubadora </w:t>
      </w:r>
      <w:r w:rsidR="0084395B" w:rsidRPr="00B44B25">
        <w:rPr>
          <w:rFonts w:ascii="Arial" w:hAnsi="Arial" w:cs="Arial"/>
          <w:color w:val="auto"/>
          <w:sz w:val="20"/>
          <w:szCs w:val="20"/>
        </w:rPr>
        <w:t>Tecnológica e Multissetorial de Empresas do Se</w:t>
      </w:r>
      <w:r w:rsidR="00362409">
        <w:rPr>
          <w:rFonts w:ascii="Arial" w:hAnsi="Arial" w:cs="Arial"/>
          <w:color w:val="auto"/>
          <w:sz w:val="20"/>
          <w:szCs w:val="20"/>
        </w:rPr>
        <w:t>rtão do Cabugi – INEAGRO CABUGI</w:t>
      </w:r>
      <w:r w:rsidR="0084395B" w:rsidRPr="00B44B25">
        <w:rPr>
          <w:rFonts w:ascii="Arial" w:hAnsi="Arial" w:cs="Arial"/>
          <w:color w:val="auto"/>
          <w:sz w:val="20"/>
          <w:szCs w:val="20"/>
        </w:rPr>
        <w:t xml:space="preserve"> </w:t>
      </w:r>
      <w:r w:rsidRPr="00B44B25">
        <w:rPr>
          <w:rFonts w:ascii="Arial" w:hAnsi="Arial" w:cs="Arial"/>
          <w:color w:val="auto"/>
          <w:sz w:val="20"/>
          <w:szCs w:val="20"/>
        </w:rPr>
        <w:t xml:space="preserve">torna público </w:t>
      </w:r>
      <w:r w:rsidR="009F60BC">
        <w:rPr>
          <w:rFonts w:ascii="Arial" w:hAnsi="Arial" w:cs="Arial"/>
          <w:color w:val="auto"/>
          <w:sz w:val="20"/>
          <w:szCs w:val="20"/>
        </w:rPr>
        <w:t>o</w:t>
      </w:r>
      <w:r w:rsidRPr="00B44B25">
        <w:rPr>
          <w:rFonts w:ascii="Arial" w:hAnsi="Arial" w:cs="Arial"/>
          <w:color w:val="auto"/>
          <w:sz w:val="20"/>
          <w:szCs w:val="20"/>
        </w:rPr>
        <w:t xml:space="preserve"> </w:t>
      </w:r>
      <w:r w:rsidR="009F60BC">
        <w:rPr>
          <w:rFonts w:ascii="Arial" w:hAnsi="Arial" w:cs="Arial"/>
          <w:color w:val="auto"/>
          <w:sz w:val="20"/>
          <w:szCs w:val="20"/>
        </w:rPr>
        <w:t xml:space="preserve">presente Aditivo ao </w:t>
      </w:r>
      <w:r w:rsidR="00447A08" w:rsidRPr="00B44B25">
        <w:rPr>
          <w:rFonts w:ascii="Arial" w:hAnsi="Arial" w:cs="Arial"/>
          <w:color w:val="auto"/>
          <w:sz w:val="20"/>
          <w:szCs w:val="20"/>
        </w:rPr>
        <w:t>E</w:t>
      </w:r>
      <w:r w:rsidRPr="00B44B25">
        <w:rPr>
          <w:rFonts w:ascii="Arial" w:hAnsi="Arial" w:cs="Arial"/>
          <w:color w:val="auto"/>
          <w:sz w:val="20"/>
          <w:szCs w:val="20"/>
        </w:rPr>
        <w:t xml:space="preserve">dital </w:t>
      </w:r>
      <w:r w:rsidR="009F60BC">
        <w:rPr>
          <w:rFonts w:ascii="Arial" w:hAnsi="Arial" w:cs="Arial"/>
          <w:color w:val="auto"/>
          <w:sz w:val="20"/>
          <w:szCs w:val="20"/>
        </w:rPr>
        <w:t>Nº 01/2016.</w:t>
      </w:r>
    </w:p>
    <w:p w14:paraId="1A383FDE" w14:textId="40C007FB" w:rsidR="00FA63D2" w:rsidRPr="00B44B25" w:rsidRDefault="003C6F30" w:rsidP="004C7664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44B25">
        <w:rPr>
          <w:rFonts w:ascii="Arial" w:hAnsi="Arial" w:cs="Arial"/>
          <w:b/>
          <w:bCs/>
          <w:color w:val="auto"/>
          <w:sz w:val="20"/>
          <w:szCs w:val="20"/>
        </w:rPr>
        <w:t xml:space="preserve">1. DA </w:t>
      </w:r>
      <w:r w:rsidR="009F60BC">
        <w:rPr>
          <w:rFonts w:ascii="Arial" w:hAnsi="Arial" w:cs="Arial"/>
          <w:b/>
          <w:bCs/>
          <w:color w:val="auto"/>
          <w:sz w:val="20"/>
          <w:szCs w:val="20"/>
        </w:rPr>
        <w:t>PRORROGAÇÃO</w:t>
      </w:r>
    </w:p>
    <w:p w14:paraId="1873BB8B" w14:textId="6DB5F5DE" w:rsidR="009F60BC" w:rsidRDefault="00FA63D2" w:rsidP="00850BDF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4B25">
        <w:rPr>
          <w:rFonts w:ascii="Arial" w:hAnsi="Arial" w:cs="Arial"/>
          <w:b/>
          <w:color w:val="auto"/>
          <w:sz w:val="20"/>
          <w:szCs w:val="20"/>
        </w:rPr>
        <w:t>1.1.</w:t>
      </w:r>
      <w:r w:rsidRPr="00B44B25">
        <w:rPr>
          <w:rFonts w:ascii="Arial" w:hAnsi="Arial" w:cs="Arial"/>
          <w:color w:val="auto"/>
          <w:sz w:val="20"/>
          <w:szCs w:val="20"/>
        </w:rPr>
        <w:t xml:space="preserve"> </w:t>
      </w:r>
      <w:r w:rsidR="009F60BC">
        <w:rPr>
          <w:rFonts w:ascii="Arial" w:hAnsi="Arial" w:cs="Arial"/>
          <w:color w:val="auto"/>
          <w:sz w:val="20"/>
          <w:szCs w:val="20"/>
        </w:rPr>
        <w:t>Pelo presente Aditivo ficam prorrogados os prazos estabelecidos no Quadro 03 do Item 12 do Edital Nº 01/2016.</w:t>
      </w:r>
    </w:p>
    <w:p w14:paraId="1C060139" w14:textId="7CBE5AFC" w:rsidR="009F60BC" w:rsidRDefault="00362409" w:rsidP="00850BDF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62409">
        <w:rPr>
          <w:rFonts w:ascii="Arial" w:hAnsi="Arial" w:cs="Arial"/>
          <w:b/>
          <w:color w:val="auto"/>
          <w:sz w:val="20"/>
          <w:szCs w:val="20"/>
        </w:rPr>
        <w:t>1.2.</w:t>
      </w:r>
      <w:r>
        <w:rPr>
          <w:rFonts w:ascii="Arial" w:hAnsi="Arial" w:cs="Arial"/>
          <w:color w:val="auto"/>
          <w:sz w:val="20"/>
          <w:szCs w:val="20"/>
        </w:rPr>
        <w:t xml:space="preserve"> Os novos prazos são os constantes no Quadro 01 apresentado abaixo.</w:t>
      </w:r>
    </w:p>
    <w:p w14:paraId="69356C29" w14:textId="5031E437" w:rsidR="009F60BC" w:rsidRPr="00B44B25" w:rsidRDefault="009F60BC" w:rsidP="009F60BC">
      <w:pPr>
        <w:pStyle w:val="Default"/>
        <w:spacing w:before="100" w:beforeAutospacing="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44B25">
        <w:rPr>
          <w:rFonts w:ascii="Arial" w:hAnsi="Arial" w:cs="Arial"/>
          <w:b/>
          <w:color w:val="auto"/>
          <w:sz w:val="20"/>
          <w:szCs w:val="20"/>
        </w:rPr>
        <w:t>Quadro 0</w:t>
      </w:r>
      <w:r w:rsidR="00362409">
        <w:rPr>
          <w:rFonts w:ascii="Arial" w:hAnsi="Arial" w:cs="Arial"/>
          <w:b/>
          <w:color w:val="auto"/>
          <w:sz w:val="20"/>
          <w:szCs w:val="20"/>
        </w:rPr>
        <w:t>1</w:t>
      </w:r>
      <w:r w:rsidRPr="00B44B2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62409">
        <w:rPr>
          <w:rFonts w:ascii="Arial" w:hAnsi="Arial" w:cs="Arial"/>
          <w:b/>
          <w:color w:val="auto"/>
          <w:sz w:val="20"/>
          <w:szCs w:val="20"/>
        </w:rPr>
        <w:t>–</w:t>
      </w:r>
      <w:r w:rsidRPr="00B44B25">
        <w:rPr>
          <w:rFonts w:ascii="Arial" w:hAnsi="Arial" w:cs="Arial"/>
          <w:b/>
          <w:color w:val="auto"/>
          <w:sz w:val="20"/>
          <w:szCs w:val="20"/>
        </w:rPr>
        <w:t xml:space="preserve"> Prazos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  <w:gridCol w:w="3596"/>
      </w:tblGrid>
      <w:tr w:rsidR="009F60BC" w:rsidRPr="00B44B25" w14:paraId="6823B0FF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41835B7B" w14:textId="77777777" w:rsidR="009F60BC" w:rsidRPr="00B44B25" w:rsidRDefault="009F60BC" w:rsidP="00863A3F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3596" w:type="dxa"/>
            <w:vAlign w:val="center"/>
          </w:tcPr>
          <w:p w14:paraId="67594E74" w14:textId="77777777" w:rsidR="009F60BC" w:rsidRPr="00B44B25" w:rsidRDefault="009F60BC" w:rsidP="00863A3F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/>
                <w:bCs/>
                <w:sz w:val="20"/>
                <w:szCs w:val="20"/>
              </w:rPr>
              <w:t>Data / Período</w:t>
            </w:r>
          </w:p>
        </w:tc>
      </w:tr>
      <w:tr w:rsidR="009F60BC" w:rsidRPr="00B44B25" w14:paraId="36EDBB19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72C1423C" w14:textId="77777777" w:rsidR="009F60BC" w:rsidRPr="00B44B25" w:rsidRDefault="009F60BC" w:rsidP="00863A3F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Inscrições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B16DB73" w14:textId="5189E6CC" w:rsidR="009F60BC" w:rsidRPr="00B44B25" w:rsidRDefault="009F60BC" w:rsidP="00362409">
            <w:pPr>
              <w:pStyle w:val="NormalWeb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28/07/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B44B2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="00362409">
              <w:rPr>
                <w:rFonts w:ascii="Arial" w:hAnsi="Arial" w:cs="Arial"/>
                <w:bCs/>
                <w:sz w:val="20"/>
                <w:szCs w:val="20"/>
              </w:rPr>
              <w:t>12/09</w:t>
            </w:r>
            <w:r w:rsidRPr="00B44B25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9F60BC" w:rsidRPr="00B44B25" w14:paraId="735B4967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592F6C59" w14:textId="77777777" w:rsidR="009F60BC" w:rsidRPr="00B44B25" w:rsidRDefault="009F60BC" w:rsidP="00863A3F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Divulgação do resultado da avaliação inicial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B5C6A00" w14:textId="23909018" w:rsidR="009F60BC" w:rsidRPr="00B44B25" w:rsidRDefault="009F60BC" w:rsidP="00362409">
            <w:pPr>
              <w:pStyle w:val="NormalWeb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362409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B44B25">
              <w:rPr>
                <w:rFonts w:ascii="Arial" w:hAnsi="Arial" w:cs="Arial"/>
                <w:bCs/>
                <w:sz w:val="20"/>
                <w:szCs w:val="20"/>
              </w:rPr>
              <w:t>/09/2016</w:t>
            </w:r>
          </w:p>
        </w:tc>
      </w:tr>
      <w:tr w:rsidR="009F60BC" w:rsidRPr="00B44B25" w14:paraId="1195ECEC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101BF898" w14:textId="77777777" w:rsidR="009F60BC" w:rsidRPr="00B44B25" w:rsidRDefault="009F60BC" w:rsidP="00863A3F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Apresentação oral das propostas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C1CA295" w14:textId="280538B6" w:rsidR="009F60BC" w:rsidRPr="00B44B25" w:rsidRDefault="00362409" w:rsidP="00362409">
            <w:pPr>
              <w:pStyle w:val="NormalWeb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9F60BC" w:rsidRPr="00B44B25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9F60BC" w:rsidRPr="00B44B25">
              <w:rPr>
                <w:rFonts w:ascii="Arial" w:hAnsi="Arial" w:cs="Arial"/>
                <w:bCs/>
                <w:sz w:val="20"/>
                <w:szCs w:val="20"/>
              </w:rPr>
              <w:t>/09</w:t>
            </w:r>
          </w:p>
        </w:tc>
      </w:tr>
      <w:tr w:rsidR="009F60BC" w:rsidRPr="00B44B25" w14:paraId="6F200A3E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3FAED574" w14:textId="77777777" w:rsidR="009F60BC" w:rsidRPr="00B44B25" w:rsidRDefault="009F60BC" w:rsidP="00863A3F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Divulgação do resultado final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13F9410" w14:textId="38EF9D91" w:rsidR="009F60BC" w:rsidRPr="00B44B25" w:rsidRDefault="009F60BC" w:rsidP="00362409">
            <w:pPr>
              <w:pStyle w:val="NormalWeb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36240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44B25">
              <w:rPr>
                <w:rFonts w:ascii="Arial" w:hAnsi="Arial" w:cs="Arial"/>
                <w:bCs/>
                <w:sz w:val="20"/>
                <w:szCs w:val="20"/>
              </w:rPr>
              <w:t>/09/2016</w:t>
            </w:r>
          </w:p>
        </w:tc>
      </w:tr>
      <w:tr w:rsidR="009F60BC" w:rsidRPr="00B44B25" w14:paraId="7D8E1771" w14:textId="77777777" w:rsidTr="00362409">
        <w:trPr>
          <w:trHeight w:val="397"/>
          <w:jc w:val="center"/>
        </w:trPr>
        <w:tc>
          <w:tcPr>
            <w:tcW w:w="5181" w:type="dxa"/>
            <w:vAlign w:val="center"/>
          </w:tcPr>
          <w:p w14:paraId="3B35E3F6" w14:textId="77777777" w:rsidR="009F60BC" w:rsidRPr="00B44B25" w:rsidRDefault="009F60BC" w:rsidP="00863A3F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4B25">
              <w:rPr>
                <w:rFonts w:ascii="Arial" w:hAnsi="Arial" w:cs="Arial"/>
                <w:bCs/>
                <w:sz w:val="20"/>
                <w:szCs w:val="20"/>
              </w:rPr>
              <w:t>Assinatura do termo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D771C87" w14:textId="5CC5AE18" w:rsidR="009F60BC" w:rsidRPr="00B44B25" w:rsidRDefault="00362409" w:rsidP="00362409">
            <w:pPr>
              <w:pStyle w:val="NormalWeb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9F60BC" w:rsidRPr="00B44B2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9F60BC" w:rsidRPr="00B44B2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9F60BC" w:rsidRPr="00B44B25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</w:tbl>
    <w:p w14:paraId="25E11C48" w14:textId="54898342" w:rsidR="00B02175" w:rsidRPr="00B44B25" w:rsidRDefault="00B02175" w:rsidP="00B02175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4B25">
        <w:rPr>
          <w:rFonts w:ascii="Arial" w:hAnsi="Arial" w:cs="Arial"/>
          <w:b/>
          <w:color w:val="auto"/>
          <w:sz w:val="20"/>
          <w:szCs w:val="20"/>
        </w:rPr>
        <w:t>1.</w:t>
      </w:r>
      <w:r>
        <w:rPr>
          <w:rFonts w:ascii="Arial" w:hAnsi="Arial" w:cs="Arial"/>
          <w:b/>
          <w:color w:val="auto"/>
          <w:sz w:val="20"/>
          <w:szCs w:val="20"/>
        </w:rPr>
        <w:t>3.</w:t>
      </w:r>
      <w:r w:rsidRPr="00B44B2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44B25">
        <w:rPr>
          <w:rFonts w:ascii="Arial" w:hAnsi="Arial" w:cs="Arial"/>
          <w:color w:val="auto"/>
          <w:sz w:val="20"/>
          <w:szCs w:val="20"/>
        </w:rPr>
        <w:t>Os empreendedores interessados serão os responsáveis por acompanhar e obedecer aos prazos previstos.</w:t>
      </w:r>
    </w:p>
    <w:p w14:paraId="33B815E0" w14:textId="77777777" w:rsidR="00B02175" w:rsidRDefault="00FA63D2" w:rsidP="004C7664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4B25">
        <w:rPr>
          <w:rFonts w:ascii="Arial" w:hAnsi="Arial" w:cs="Arial"/>
          <w:color w:val="auto"/>
          <w:sz w:val="20"/>
          <w:szCs w:val="20"/>
        </w:rPr>
        <w:t xml:space="preserve">Este </w:t>
      </w:r>
      <w:r w:rsidR="00B02175">
        <w:rPr>
          <w:rFonts w:ascii="Arial" w:hAnsi="Arial" w:cs="Arial"/>
          <w:color w:val="auto"/>
          <w:sz w:val="20"/>
          <w:szCs w:val="20"/>
        </w:rPr>
        <w:t xml:space="preserve">Aditivo </w:t>
      </w:r>
      <w:r w:rsidRPr="00B44B25">
        <w:rPr>
          <w:rFonts w:ascii="Arial" w:hAnsi="Arial" w:cs="Arial"/>
          <w:color w:val="auto"/>
          <w:sz w:val="20"/>
          <w:szCs w:val="20"/>
        </w:rPr>
        <w:t xml:space="preserve">entra em vigor na data de sua publicação, </w:t>
      </w:r>
      <w:r w:rsidR="00B02175">
        <w:rPr>
          <w:rFonts w:ascii="Arial" w:hAnsi="Arial" w:cs="Arial"/>
          <w:color w:val="auto"/>
          <w:sz w:val="20"/>
          <w:szCs w:val="20"/>
        </w:rPr>
        <w:t xml:space="preserve">mantidos inalterados os demais dispositivos do </w:t>
      </w:r>
      <w:r w:rsidR="00B02175">
        <w:rPr>
          <w:rFonts w:ascii="Arial" w:hAnsi="Arial" w:cs="Arial"/>
          <w:color w:val="auto"/>
          <w:sz w:val="20"/>
          <w:szCs w:val="20"/>
        </w:rPr>
        <w:t>Edital Nº 01/2016</w:t>
      </w:r>
      <w:r w:rsidR="00B02175">
        <w:rPr>
          <w:rFonts w:ascii="Arial" w:hAnsi="Arial" w:cs="Arial"/>
          <w:color w:val="auto"/>
          <w:sz w:val="20"/>
          <w:szCs w:val="20"/>
        </w:rPr>
        <w:t>.</w:t>
      </w:r>
    </w:p>
    <w:p w14:paraId="13B86F4E" w14:textId="77777777" w:rsidR="00BF431F" w:rsidRPr="00B44B25" w:rsidRDefault="00BF431F" w:rsidP="00AB2FC5">
      <w:pPr>
        <w:pStyle w:val="Default"/>
        <w:spacing w:before="100" w:beforeAutospacing="1" w:after="100" w:afterAutospacing="1" w:line="360" w:lineRule="auto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sectPr w:rsidR="00BF431F" w:rsidRPr="00B44B25" w:rsidSect="002337B9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98"/>
    <w:multiLevelType w:val="hybridMultilevel"/>
    <w:tmpl w:val="D5966440"/>
    <w:lvl w:ilvl="0" w:tplc="C76E54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FA7"/>
    <w:multiLevelType w:val="hybridMultilevel"/>
    <w:tmpl w:val="5B1CA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00CC"/>
    <w:multiLevelType w:val="hybridMultilevel"/>
    <w:tmpl w:val="681EA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597F"/>
    <w:multiLevelType w:val="hybridMultilevel"/>
    <w:tmpl w:val="2382B0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450F"/>
    <w:multiLevelType w:val="hybridMultilevel"/>
    <w:tmpl w:val="35BA8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CE2"/>
    <w:multiLevelType w:val="hybridMultilevel"/>
    <w:tmpl w:val="D5966440"/>
    <w:lvl w:ilvl="0" w:tplc="C76E54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561A"/>
    <w:multiLevelType w:val="hybridMultilevel"/>
    <w:tmpl w:val="7770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547B"/>
    <w:multiLevelType w:val="hybridMultilevel"/>
    <w:tmpl w:val="86A045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6202"/>
    <w:multiLevelType w:val="hybridMultilevel"/>
    <w:tmpl w:val="8830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20F7"/>
    <w:multiLevelType w:val="hybridMultilevel"/>
    <w:tmpl w:val="CA189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4258D"/>
    <w:multiLevelType w:val="hybridMultilevel"/>
    <w:tmpl w:val="8E74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2C9E"/>
    <w:multiLevelType w:val="hybridMultilevel"/>
    <w:tmpl w:val="C8923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A99"/>
    <w:multiLevelType w:val="hybridMultilevel"/>
    <w:tmpl w:val="09AE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E00"/>
    <w:multiLevelType w:val="hybridMultilevel"/>
    <w:tmpl w:val="C6A41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30A4"/>
    <w:multiLevelType w:val="hybridMultilevel"/>
    <w:tmpl w:val="917CC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A1DBC"/>
    <w:multiLevelType w:val="hybridMultilevel"/>
    <w:tmpl w:val="E4F4F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16306"/>
    <w:multiLevelType w:val="hybridMultilevel"/>
    <w:tmpl w:val="2BEAF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34D26"/>
    <w:multiLevelType w:val="hybridMultilevel"/>
    <w:tmpl w:val="BB066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7710"/>
    <w:multiLevelType w:val="hybridMultilevel"/>
    <w:tmpl w:val="C1682D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219BB"/>
    <w:multiLevelType w:val="hybridMultilevel"/>
    <w:tmpl w:val="7E2CBD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104B63"/>
    <w:multiLevelType w:val="hybridMultilevel"/>
    <w:tmpl w:val="7EF884D2"/>
    <w:lvl w:ilvl="0" w:tplc="F7B68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663D0"/>
    <w:multiLevelType w:val="hybridMultilevel"/>
    <w:tmpl w:val="F7A05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1131"/>
    <w:multiLevelType w:val="hybridMultilevel"/>
    <w:tmpl w:val="82B6E8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BD577B"/>
    <w:multiLevelType w:val="hybridMultilevel"/>
    <w:tmpl w:val="8B108F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6BE4"/>
    <w:multiLevelType w:val="hybridMultilevel"/>
    <w:tmpl w:val="541C11E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6"/>
  </w:num>
  <w:num w:numId="5">
    <w:abstractNumId w:val="18"/>
  </w:num>
  <w:num w:numId="6">
    <w:abstractNumId w:val="13"/>
  </w:num>
  <w:num w:numId="7">
    <w:abstractNumId w:val="1"/>
  </w:num>
  <w:num w:numId="8">
    <w:abstractNumId w:val="14"/>
  </w:num>
  <w:num w:numId="9">
    <w:abstractNumId w:val="20"/>
  </w:num>
  <w:num w:numId="10">
    <w:abstractNumId w:val="3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21"/>
  </w:num>
  <w:num w:numId="22">
    <w:abstractNumId w:val="11"/>
  </w:num>
  <w:num w:numId="23">
    <w:abstractNumId w:val="10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C"/>
    <w:rsid w:val="000002C7"/>
    <w:rsid w:val="00007F6F"/>
    <w:rsid w:val="000153DF"/>
    <w:rsid w:val="00041424"/>
    <w:rsid w:val="00041C7E"/>
    <w:rsid w:val="0004590E"/>
    <w:rsid w:val="0005022B"/>
    <w:rsid w:val="000709FA"/>
    <w:rsid w:val="00083A11"/>
    <w:rsid w:val="00083A27"/>
    <w:rsid w:val="000864C4"/>
    <w:rsid w:val="00087EDC"/>
    <w:rsid w:val="000929CB"/>
    <w:rsid w:val="00093009"/>
    <w:rsid w:val="000A2652"/>
    <w:rsid w:val="000A3BF3"/>
    <w:rsid w:val="000A6355"/>
    <w:rsid w:val="000B611E"/>
    <w:rsid w:val="000D4957"/>
    <w:rsid w:val="000D4C8B"/>
    <w:rsid w:val="000D6B95"/>
    <w:rsid w:val="000E3729"/>
    <w:rsid w:val="000E3CA7"/>
    <w:rsid w:val="00127C3D"/>
    <w:rsid w:val="00136420"/>
    <w:rsid w:val="00136F30"/>
    <w:rsid w:val="00142B30"/>
    <w:rsid w:val="00150EC2"/>
    <w:rsid w:val="001527EC"/>
    <w:rsid w:val="00153AC7"/>
    <w:rsid w:val="001724D8"/>
    <w:rsid w:val="00175379"/>
    <w:rsid w:val="00175E69"/>
    <w:rsid w:val="001A19E1"/>
    <w:rsid w:val="001B16AB"/>
    <w:rsid w:val="001B3E68"/>
    <w:rsid w:val="001C31C8"/>
    <w:rsid w:val="001D4926"/>
    <w:rsid w:val="001E3F8C"/>
    <w:rsid w:val="001E4743"/>
    <w:rsid w:val="001E7DB2"/>
    <w:rsid w:val="001F171E"/>
    <w:rsid w:val="0020029C"/>
    <w:rsid w:val="002033F7"/>
    <w:rsid w:val="00207E3D"/>
    <w:rsid w:val="00217917"/>
    <w:rsid w:val="00221AED"/>
    <w:rsid w:val="00231562"/>
    <w:rsid w:val="0023339A"/>
    <w:rsid w:val="002337B9"/>
    <w:rsid w:val="00236344"/>
    <w:rsid w:val="00236424"/>
    <w:rsid w:val="00246E87"/>
    <w:rsid w:val="00267EEB"/>
    <w:rsid w:val="00280771"/>
    <w:rsid w:val="002901D7"/>
    <w:rsid w:val="00292A38"/>
    <w:rsid w:val="00293F91"/>
    <w:rsid w:val="00295A91"/>
    <w:rsid w:val="0029624F"/>
    <w:rsid w:val="00297C41"/>
    <w:rsid w:val="002A022E"/>
    <w:rsid w:val="002A2AA2"/>
    <w:rsid w:val="002B03F9"/>
    <w:rsid w:val="002B5CB2"/>
    <w:rsid w:val="002B6C03"/>
    <w:rsid w:val="002C3D2C"/>
    <w:rsid w:val="002D4FD6"/>
    <w:rsid w:val="002D559C"/>
    <w:rsid w:val="002F36F1"/>
    <w:rsid w:val="002F6139"/>
    <w:rsid w:val="002F74F4"/>
    <w:rsid w:val="00300D16"/>
    <w:rsid w:val="003071B9"/>
    <w:rsid w:val="003074A2"/>
    <w:rsid w:val="003211F2"/>
    <w:rsid w:val="0032171D"/>
    <w:rsid w:val="003321CC"/>
    <w:rsid w:val="0033483D"/>
    <w:rsid w:val="00337D6F"/>
    <w:rsid w:val="00351161"/>
    <w:rsid w:val="0035799D"/>
    <w:rsid w:val="00360A71"/>
    <w:rsid w:val="00362409"/>
    <w:rsid w:val="003658FE"/>
    <w:rsid w:val="003721E3"/>
    <w:rsid w:val="003750EF"/>
    <w:rsid w:val="00375189"/>
    <w:rsid w:val="0037584B"/>
    <w:rsid w:val="00382968"/>
    <w:rsid w:val="00382BB1"/>
    <w:rsid w:val="00390D55"/>
    <w:rsid w:val="00391596"/>
    <w:rsid w:val="003949C9"/>
    <w:rsid w:val="00396892"/>
    <w:rsid w:val="003A5701"/>
    <w:rsid w:val="003C18C1"/>
    <w:rsid w:val="003C6F30"/>
    <w:rsid w:val="003D1047"/>
    <w:rsid w:val="003E02FF"/>
    <w:rsid w:val="00400F2D"/>
    <w:rsid w:val="00406377"/>
    <w:rsid w:val="00415AE6"/>
    <w:rsid w:val="00416B50"/>
    <w:rsid w:val="0042185C"/>
    <w:rsid w:val="00425A18"/>
    <w:rsid w:val="00430FDF"/>
    <w:rsid w:val="00431076"/>
    <w:rsid w:val="0043188D"/>
    <w:rsid w:val="0044179F"/>
    <w:rsid w:val="0044275D"/>
    <w:rsid w:val="00447A08"/>
    <w:rsid w:val="0045027C"/>
    <w:rsid w:val="004548C4"/>
    <w:rsid w:val="004621CA"/>
    <w:rsid w:val="00462518"/>
    <w:rsid w:val="0047096E"/>
    <w:rsid w:val="00481959"/>
    <w:rsid w:val="004861D5"/>
    <w:rsid w:val="00496007"/>
    <w:rsid w:val="004974E1"/>
    <w:rsid w:val="00497E06"/>
    <w:rsid w:val="004A30D7"/>
    <w:rsid w:val="004A4AB7"/>
    <w:rsid w:val="004B235A"/>
    <w:rsid w:val="004C6BC7"/>
    <w:rsid w:val="004C7664"/>
    <w:rsid w:val="004D3472"/>
    <w:rsid w:val="004E048D"/>
    <w:rsid w:val="004F459B"/>
    <w:rsid w:val="004F5241"/>
    <w:rsid w:val="004F5A50"/>
    <w:rsid w:val="00515A85"/>
    <w:rsid w:val="005177D6"/>
    <w:rsid w:val="005225D1"/>
    <w:rsid w:val="005228DF"/>
    <w:rsid w:val="005264F0"/>
    <w:rsid w:val="005265B0"/>
    <w:rsid w:val="005362C7"/>
    <w:rsid w:val="0055236C"/>
    <w:rsid w:val="00555CF0"/>
    <w:rsid w:val="00555F3E"/>
    <w:rsid w:val="005575FA"/>
    <w:rsid w:val="005616A2"/>
    <w:rsid w:val="00580B20"/>
    <w:rsid w:val="00587154"/>
    <w:rsid w:val="0059144C"/>
    <w:rsid w:val="00594EDD"/>
    <w:rsid w:val="00596C41"/>
    <w:rsid w:val="00597C92"/>
    <w:rsid w:val="005A00FE"/>
    <w:rsid w:val="005A7950"/>
    <w:rsid w:val="005A7BCD"/>
    <w:rsid w:val="005C3B5A"/>
    <w:rsid w:val="005C4642"/>
    <w:rsid w:val="005C7F30"/>
    <w:rsid w:val="005D60EC"/>
    <w:rsid w:val="005E165C"/>
    <w:rsid w:val="005E415A"/>
    <w:rsid w:val="005E4C90"/>
    <w:rsid w:val="005E68B7"/>
    <w:rsid w:val="005F298E"/>
    <w:rsid w:val="00600AA8"/>
    <w:rsid w:val="00601E79"/>
    <w:rsid w:val="006046A6"/>
    <w:rsid w:val="00607174"/>
    <w:rsid w:val="0061075C"/>
    <w:rsid w:val="00615BE4"/>
    <w:rsid w:val="00620405"/>
    <w:rsid w:val="00621752"/>
    <w:rsid w:val="00622608"/>
    <w:rsid w:val="00632E28"/>
    <w:rsid w:val="00647B55"/>
    <w:rsid w:val="006619BE"/>
    <w:rsid w:val="006634F6"/>
    <w:rsid w:val="00665314"/>
    <w:rsid w:val="00667A43"/>
    <w:rsid w:val="00670B58"/>
    <w:rsid w:val="00690A71"/>
    <w:rsid w:val="0069262D"/>
    <w:rsid w:val="00693E6B"/>
    <w:rsid w:val="00694E7C"/>
    <w:rsid w:val="006A5254"/>
    <w:rsid w:val="006A7163"/>
    <w:rsid w:val="006B1092"/>
    <w:rsid w:val="006B3E31"/>
    <w:rsid w:val="006C0E33"/>
    <w:rsid w:val="006C33E1"/>
    <w:rsid w:val="006C7DBE"/>
    <w:rsid w:val="006F1F7F"/>
    <w:rsid w:val="006F3FB6"/>
    <w:rsid w:val="006F40DB"/>
    <w:rsid w:val="006F7C47"/>
    <w:rsid w:val="00703B2C"/>
    <w:rsid w:val="0070475D"/>
    <w:rsid w:val="00705908"/>
    <w:rsid w:val="0072238A"/>
    <w:rsid w:val="007228EC"/>
    <w:rsid w:val="00737861"/>
    <w:rsid w:val="00742DE5"/>
    <w:rsid w:val="00744234"/>
    <w:rsid w:val="007508F9"/>
    <w:rsid w:val="00751DC0"/>
    <w:rsid w:val="0076350B"/>
    <w:rsid w:val="00765E1C"/>
    <w:rsid w:val="0077138C"/>
    <w:rsid w:val="007817B3"/>
    <w:rsid w:val="00781E14"/>
    <w:rsid w:val="007951AE"/>
    <w:rsid w:val="007A3F13"/>
    <w:rsid w:val="007B5CF3"/>
    <w:rsid w:val="007B5FA8"/>
    <w:rsid w:val="007C559D"/>
    <w:rsid w:val="007D60AC"/>
    <w:rsid w:val="007E2D58"/>
    <w:rsid w:val="007E5F15"/>
    <w:rsid w:val="007E5FF3"/>
    <w:rsid w:val="007E6363"/>
    <w:rsid w:val="007E6D13"/>
    <w:rsid w:val="007F57E3"/>
    <w:rsid w:val="007F76A7"/>
    <w:rsid w:val="00802285"/>
    <w:rsid w:val="00823A3E"/>
    <w:rsid w:val="00824AA7"/>
    <w:rsid w:val="0084090F"/>
    <w:rsid w:val="00842061"/>
    <w:rsid w:val="0084395B"/>
    <w:rsid w:val="00843D84"/>
    <w:rsid w:val="00845695"/>
    <w:rsid w:val="00850BDF"/>
    <w:rsid w:val="0086545D"/>
    <w:rsid w:val="00885F43"/>
    <w:rsid w:val="00887D0A"/>
    <w:rsid w:val="008A0FAB"/>
    <w:rsid w:val="008B603D"/>
    <w:rsid w:val="008C4E77"/>
    <w:rsid w:val="008D3959"/>
    <w:rsid w:val="008E4D0F"/>
    <w:rsid w:val="008E6688"/>
    <w:rsid w:val="008F3250"/>
    <w:rsid w:val="00902542"/>
    <w:rsid w:val="0090776F"/>
    <w:rsid w:val="00907BDF"/>
    <w:rsid w:val="00910051"/>
    <w:rsid w:val="00911633"/>
    <w:rsid w:val="0092038D"/>
    <w:rsid w:val="0093127B"/>
    <w:rsid w:val="009374A0"/>
    <w:rsid w:val="00941DF3"/>
    <w:rsid w:val="00954A21"/>
    <w:rsid w:val="0096274D"/>
    <w:rsid w:val="0097057A"/>
    <w:rsid w:val="0097185E"/>
    <w:rsid w:val="009771A6"/>
    <w:rsid w:val="0097765C"/>
    <w:rsid w:val="00990000"/>
    <w:rsid w:val="00992122"/>
    <w:rsid w:val="009974F6"/>
    <w:rsid w:val="009A4169"/>
    <w:rsid w:val="009A61E9"/>
    <w:rsid w:val="009C44BC"/>
    <w:rsid w:val="009C4DA3"/>
    <w:rsid w:val="009C7E2D"/>
    <w:rsid w:val="009D178A"/>
    <w:rsid w:val="009E7ECB"/>
    <w:rsid w:val="009F60BC"/>
    <w:rsid w:val="00A01627"/>
    <w:rsid w:val="00A01808"/>
    <w:rsid w:val="00A043A4"/>
    <w:rsid w:val="00A04DD9"/>
    <w:rsid w:val="00A06D21"/>
    <w:rsid w:val="00A13C15"/>
    <w:rsid w:val="00A32C7A"/>
    <w:rsid w:val="00A34247"/>
    <w:rsid w:val="00A540B9"/>
    <w:rsid w:val="00A61089"/>
    <w:rsid w:val="00A64B88"/>
    <w:rsid w:val="00A70E16"/>
    <w:rsid w:val="00A73BFC"/>
    <w:rsid w:val="00A75E20"/>
    <w:rsid w:val="00A83F87"/>
    <w:rsid w:val="00A914B2"/>
    <w:rsid w:val="00A973E1"/>
    <w:rsid w:val="00A97B76"/>
    <w:rsid w:val="00AB2FC5"/>
    <w:rsid w:val="00AB44AA"/>
    <w:rsid w:val="00AB6E7E"/>
    <w:rsid w:val="00AD6313"/>
    <w:rsid w:val="00AD637D"/>
    <w:rsid w:val="00AE1DE4"/>
    <w:rsid w:val="00AE30FD"/>
    <w:rsid w:val="00AE38D1"/>
    <w:rsid w:val="00AE6183"/>
    <w:rsid w:val="00AF7627"/>
    <w:rsid w:val="00B02175"/>
    <w:rsid w:val="00B032EA"/>
    <w:rsid w:val="00B03FB3"/>
    <w:rsid w:val="00B04693"/>
    <w:rsid w:val="00B14D79"/>
    <w:rsid w:val="00B1601A"/>
    <w:rsid w:val="00B2328A"/>
    <w:rsid w:val="00B246C7"/>
    <w:rsid w:val="00B249B0"/>
    <w:rsid w:val="00B252C9"/>
    <w:rsid w:val="00B337E5"/>
    <w:rsid w:val="00B35FD3"/>
    <w:rsid w:val="00B36730"/>
    <w:rsid w:val="00B42199"/>
    <w:rsid w:val="00B44B25"/>
    <w:rsid w:val="00B612BF"/>
    <w:rsid w:val="00B72B81"/>
    <w:rsid w:val="00B73CB4"/>
    <w:rsid w:val="00B74C9C"/>
    <w:rsid w:val="00B7680D"/>
    <w:rsid w:val="00B82B62"/>
    <w:rsid w:val="00BA4E92"/>
    <w:rsid w:val="00BB135C"/>
    <w:rsid w:val="00BB1AAD"/>
    <w:rsid w:val="00BD052D"/>
    <w:rsid w:val="00BD281B"/>
    <w:rsid w:val="00BE3C37"/>
    <w:rsid w:val="00BF0068"/>
    <w:rsid w:val="00BF04B1"/>
    <w:rsid w:val="00BF431F"/>
    <w:rsid w:val="00BF5E3E"/>
    <w:rsid w:val="00C00962"/>
    <w:rsid w:val="00C06C9F"/>
    <w:rsid w:val="00C13685"/>
    <w:rsid w:val="00C14BB0"/>
    <w:rsid w:val="00C15AAC"/>
    <w:rsid w:val="00C32DEB"/>
    <w:rsid w:val="00C35814"/>
    <w:rsid w:val="00C361CA"/>
    <w:rsid w:val="00C436E1"/>
    <w:rsid w:val="00C4679B"/>
    <w:rsid w:val="00C47BC9"/>
    <w:rsid w:val="00C509B1"/>
    <w:rsid w:val="00C54013"/>
    <w:rsid w:val="00C627B7"/>
    <w:rsid w:val="00C65409"/>
    <w:rsid w:val="00C76B34"/>
    <w:rsid w:val="00C82CAC"/>
    <w:rsid w:val="00C852BD"/>
    <w:rsid w:val="00C86473"/>
    <w:rsid w:val="00CA4F0F"/>
    <w:rsid w:val="00CA4F38"/>
    <w:rsid w:val="00CA68F4"/>
    <w:rsid w:val="00CB3950"/>
    <w:rsid w:val="00CC1C77"/>
    <w:rsid w:val="00CC3CD0"/>
    <w:rsid w:val="00CC71D0"/>
    <w:rsid w:val="00CD6522"/>
    <w:rsid w:val="00CE2007"/>
    <w:rsid w:val="00CE5D47"/>
    <w:rsid w:val="00D0145F"/>
    <w:rsid w:val="00D01B5B"/>
    <w:rsid w:val="00D07DC4"/>
    <w:rsid w:val="00D14434"/>
    <w:rsid w:val="00D23585"/>
    <w:rsid w:val="00D23D35"/>
    <w:rsid w:val="00D34184"/>
    <w:rsid w:val="00D43FF6"/>
    <w:rsid w:val="00D450B4"/>
    <w:rsid w:val="00D55DFD"/>
    <w:rsid w:val="00D562C7"/>
    <w:rsid w:val="00D56A47"/>
    <w:rsid w:val="00D675CB"/>
    <w:rsid w:val="00D733CA"/>
    <w:rsid w:val="00D7351A"/>
    <w:rsid w:val="00D83FBC"/>
    <w:rsid w:val="00D9651E"/>
    <w:rsid w:val="00DA343F"/>
    <w:rsid w:val="00DA6452"/>
    <w:rsid w:val="00DB4E4C"/>
    <w:rsid w:val="00DC087D"/>
    <w:rsid w:val="00DC19F1"/>
    <w:rsid w:val="00DC2F3C"/>
    <w:rsid w:val="00DC3576"/>
    <w:rsid w:val="00DD3B90"/>
    <w:rsid w:val="00DD3E13"/>
    <w:rsid w:val="00DE0079"/>
    <w:rsid w:val="00DE3141"/>
    <w:rsid w:val="00DE5A70"/>
    <w:rsid w:val="00DE7662"/>
    <w:rsid w:val="00DF5C77"/>
    <w:rsid w:val="00DF7460"/>
    <w:rsid w:val="00E002F4"/>
    <w:rsid w:val="00E012B7"/>
    <w:rsid w:val="00E03198"/>
    <w:rsid w:val="00E0419C"/>
    <w:rsid w:val="00E1713A"/>
    <w:rsid w:val="00E2117E"/>
    <w:rsid w:val="00E27A55"/>
    <w:rsid w:val="00E3172F"/>
    <w:rsid w:val="00E40220"/>
    <w:rsid w:val="00E52D67"/>
    <w:rsid w:val="00E52DB7"/>
    <w:rsid w:val="00E538C2"/>
    <w:rsid w:val="00E54FAA"/>
    <w:rsid w:val="00E6015E"/>
    <w:rsid w:val="00E6219F"/>
    <w:rsid w:val="00E7376E"/>
    <w:rsid w:val="00E7435A"/>
    <w:rsid w:val="00E84C08"/>
    <w:rsid w:val="00E90DAA"/>
    <w:rsid w:val="00EA10F9"/>
    <w:rsid w:val="00EA54A5"/>
    <w:rsid w:val="00EB07EA"/>
    <w:rsid w:val="00EB1002"/>
    <w:rsid w:val="00EC5AA0"/>
    <w:rsid w:val="00EC6CD5"/>
    <w:rsid w:val="00EC7E08"/>
    <w:rsid w:val="00ED48F8"/>
    <w:rsid w:val="00ED7CB2"/>
    <w:rsid w:val="00F02CE0"/>
    <w:rsid w:val="00F03DE3"/>
    <w:rsid w:val="00F052D6"/>
    <w:rsid w:val="00F20359"/>
    <w:rsid w:val="00F24899"/>
    <w:rsid w:val="00F30CBB"/>
    <w:rsid w:val="00F36B48"/>
    <w:rsid w:val="00F3721E"/>
    <w:rsid w:val="00F476C7"/>
    <w:rsid w:val="00F63EC0"/>
    <w:rsid w:val="00F71C0E"/>
    <w:rsid w:val="00F72111"/>
    <w:rsid w:val="00F72C8B"/>
    <w:rsid w:val="00F8195E"/>
    <w:rsid w:val="00F830E9"/>
    <w:rsid w:val="00F8443D"/>
    <w:rsid w:val="00F84818"/>
    <w:rsid w:val="00F86EF8"/>
    <w:rsid w:val="00F910A0"/>
    <w:rsid w:val="00F96005"/>
    <w:rsid w:val="00F96621"/>
    <w:rsid w:val="00F97BBB"/>
    <w:rsid w:val="00FA0890"/>
    <w:rsid w:val="00FA34CF"/>
    <w:rsid w:val="00FA63D2"/>
    <w:rsid w:val="00FB0E8A"/>
    <w:rsid w:val="00FB2010"/>
    <w:rsid w:val="00FB2C0C"/>
    <w:rsid w:val="00FB6B84"/>
    <w:rsid w:val="00FC7050"/>
    <w:rsid w:val="00FD0FB4"/>
    <w:rsid w:val="00FD1201"/>
    <w:rsid w:val="00FD4BC1"/>
    <w:rsid w:val="00FD6765"/>
    <w:rsid w:val="00FD6CF9"/>
    <w:rsid w:val="00FE19DF"/>
    <w:rsid w:val="00FE1FA4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6481"/>
  <w15:docId w15:val="{DD6BFF26-DA30-4675-959C-03410CF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C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B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36C"/>
    <w:pPr>
      <w:ind w:left="720"/>
      <w:contextualSpacing/>
    </w:pPr>
  </w:style>
  <w:style w:type="paragraph" w:customStyle="1" w:styleId="Default">
    <w:name w:val="Default"/>
    <w:rsid w:val="00FA6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3D2"/>
    <w:rPr>
      <w:color w:val="0000FF" w:themeColor="hyperlink"/>
      <w:u w:val="single"/>
    </w:rPr>
  </w:style>
  <w:style w:type="paragraph" w:styleId="NormalWeb">
    <w:name w:val="Normal (Web)"/>
    <w:basedOn w:val="Normal"/>
    <w:rsid w:val="003C6F3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"/>
    <w:rsid w:val="003C6F30"/>
    <w:pPr>
      <w:widowControl w:val="0"/>
      <w:tabs>
        <w:tab w:val="left" w:pos="720"/>
      </w:tabs>
      <w:spacing w:before="28" w:after="28" w:line="240" w:lineRule="atLeast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Standard">
    <w:name w:val="Standard"/>
    <w:rsid w:val="00332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44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B5FA8"/>
    <w:pPr>
      <w:suppressAutoHyphens/>
      <w:spacing w:after="0"/>
    </w:pPr>
    <w:rPr>
      <w:rFonts w:ascii="Arial" w:eastAsia="Arial" w:hAnsi="Arial" w:cs="Arial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26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6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6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6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62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86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de Projetos</dc:creator>
  <cp:lastModifiedBy>Valéria Maria Ferreira da Cruz</cp:lastModifiedBy>
  <cp:revision>3</cp:revision>
  <cp:lastPrinted>2014-04-23T17:27:00Z</cp:lastPrinted>
  <dcterms:created xsi:type="dcterms:W3CDTF">2016-08-26T14:59:00Z</dcterms:created>
  <dcterms:modified xsi:type="dcterms:W3CDTF">2016-08-26T15:24:00Z</dcterms:modified>
</cp:coreProperties>
</file>